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955" w:rsidRDefault="00DB7A00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Индивидуальный образовательный маршрут</w:t>
      </w:r>
    </w:p>
    <w:tbl>
      <w:tblPr>
        <w:tblStyle w:val="af2"/>
        <w:tblW w:w="10489" w:type="dxa"/>
        <w:tblInd w:w="2235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489"/>
      </w:tblGrid>
      <w:tr w:rsidR="00E04955">
        <w:tc>
          <w:tcPr>
            <w:tcW w:w="10489" w:type="dxa"/>
          </w:tcPr>
          <w:p w:rsidR="00E04955" w:rsidRPr="00DB7A00" w:rsidRDefault="00BE78CD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5606E">
              <w:rPr>
                <w:rFonts w:ascii="Times New Roman" w:hAnsi="Times New Roman"/>
              </w:rPr>
              <w:t>Сачко</w:t>
            </w:r>
            <w:proofErr w:type="spellEnd"/>
            <w:r w:rsidRPr="0045606E">
              <w:rPr>
                <w:rFonts w:ascii="Times New Roman" w:hAnsi="Times New Roman"/>
              </w:rPr>
              <w:t xml:space="preserve"> Надежда Ивановна</w:t>
            </w:r>
          </w:p>
        </w:tc>
      </w:tr>
      <w:tr w:rsidR="00E04955">
        <w:tc>
          <w:tcPr>
            <w:tcW w:w="10489" w:type="dxa"/>
          </w:tcPr>
          <w:p w:rsidR="00E04955" w:rsidRPr="00DB7A00" w:rsidRDefault="00DB7A0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7A00">
              <w:rPr>
                <w:rFonts w:ascii="Times New Roman" w:eastAsia="Times New Roman" w:hAnsi="Times New Roman" w:cs="Times New Roman"/>
              </w:rPr>
              <w:t>ФИО педагога</w:t>
            </w:r>
          </w:p>
          <w:p w:rsidR="007675C9" w:rsidRPr="00053D2E" w:rsidRDefault="00053D2E" w:rsidP="00053D2E">
            <w:pPr>
              <w:jc w:val="center"/>
              <w:rPr>
                <w:rFonts w:ascii="Times New Roman" w:hAnsi="Times New Roman"/>
              </w:rPr>
            </w:pPr>
            <w:r w:rsidRPr="00053D2E">
              <w:rPr>
                <w:rFonts w:ascii="Times New Roman" w:hAnsi="Times New Roman"/>
                <w:sz w:val="24"/>
                <w:szCs w:val="24"/>
              </w:rPr>
              <w:t>Быковский муниципальный район</w:t>
            </w:r>
            <w:r w:rsidR="007675C9" w:rsidRPr="00053D2E">
              <w:rPr>
                <w:sz w:val="24"/>
                <w:szCs w:val="24"/>
              </w:rPr>
              <w:t>,</w:t>
            </w:r>
            <w:r w:rsidR="00F707E5" w:rsidRPr="00053D2E">
              <w:rPr>
                <w:sz w:val="24"/>
                <w:szCs w:val="24"/>
              </w:rPr>
              <w:t xml:space="preserve"> </w:t>
            </w:r>
            <w:r w:rsidRPr="00053D2E">
              <w:rPr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 "Демидовская средняя школа" Быковского муниципального района Волгоградской области</w:t>
            </w:r>
            <w:r w:rsidR="00F707E5">
              <w:t>,</w:t>
            </w:r>
          </w:p>
          <w:p w:rsidR="00E04955" w:rsidRPr="003F0752" w:rsidRDefault="007675C9" w:rsidP="00F707E5">
            <w:pPr>
              <w:pStyle w:val="aa"/>
              <w:shd w:val="clear" w:color="auto" w:fill="FFFFFF"/>
              <w:spacing w:before="63" w:beforeAutospacing="0" w:after="125" w:afterAutospacing="0"/>
              <w:jc w:val="center"/>
              <w:rPr>
                <w:bCs/>
                <w:i/>
              </w:rPr>
            </w:pPr>
            <w:r>
              <w:t>учитель русского языка и литературы</w:t>
            </w:r>
          </w:p>
        </w:tc>
      </w:tr>
      <w:tr w:rsidR="00E04955">
        <w:tc>
          <w:tcPr>
            <w:tcW w:w="10489" w:type="dxa"/>
          </w:tcPr>
          <w:p w:rsidR="00E04955" w:rsidRPr="00DB7A00" w:rsidRDefault="00DB7A00" w:rsidP="00A450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7A00">
              <w:rPr>
                <w:rFonts w:ascii="Times New Roman" w:eastAsia="Times New Roman" w:hAnsi="Times New Roman" w:cs="Times New Roman"/>
              </w:rPr>
              <w:t>Муниципалитет, место работы, должность (с указанием предмета)</w:t>
            </w:r>
          </w:p>
        </w:tc>
      </w:tr>
    </w:tbl>
    <w:p w:rsidR="00E04955" w:rsidRDefault="00E04955">
      <w:pPr>
        <w:spacing w:after="0"/>
        <w:rPr>
          <w:rFonts w:ascii="Times New Roman" w:eastAsia="Times New Roman" w:hAnsi="Times New Roman" w:cs="Times New Roman"/>
          <w:b/>
        </w:rPr>
      </w:pPr>
    </w:p>
    <w:tbl>
      <w:tblPr>
        <w:tblStyle w:val="af3"/>
        <w:tblW w:w="1540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411"/>
        <w:gridCol w:w="1549"/>
        <w:gridCol w:w="2085"/>
        <w:gridCol w:w="1875"/>
        <w:gridCol w:w="1980"/>
        <w:gridCol w:w="1980"/>
        <w:gridCol w:w="1980"/>
        <w:gridCol w:w="1545"/>
      </w:tblGrid>
      <w:tr w:rsidR="00E04955" w:rsidTr="00551C1A">
        <w:tc>
          <w:tcPr>
            <w:tcW w:w="2411" w:type="dxa"/>
            <w:vMerge w:val="restart"/>
            <w:vAlign w:val="center"/>
          </w:tcPr>
          <w:p w:rsidR="00E04955" w:rsidRDefault="00DB7A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Показатели диагностики компетенций</w:t>
            </w:r>
          </w:p>
        </w:tc>
        <w:tc>
          <w:tcPr>
            <w:tcW w:w="1549" w:type="dxa"/>
            <w:vMerge w:val="restart"/>
            <w:vAlign w:val="center"/>
          </w:tcPr>
          <w:p w:rsidR="00E04955" w:rsidRDefault="00DB7A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Результаты диагностики </w:t>
            </w:r>
          </w:p>
        </w:tc>
        <w:tc>
          <w:tcPr>
            <w:tcW w:w="9900" w:type="dxa"/>
            <w:gridSpan w:val="5"/>
            <w:vAlign w:val="center"/>
          </w:tcPr>
          <w:p w:rsidR="00E04955" w:rsidRDefault="00DB7A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Формы работы</w:t>
            </w:r>
          </w:p>
        </w:tc>
        <w:tc>
          <w:tcPr>
            <w:tcW w:w="1545" w:type="dxa"/>
            <w:vMerge w:val="restart"/>
            <w:vAlign w:val="center"/>
          </w:tcPr>
          <w:p w:rsidR="00E04955" w:rsidRDefault="00DB7A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Отметка о завершении</w:t>
            </w:r>
          </w:p>
        </w:tc>
      </w:tr>
      <w:tr w:rsidR="00E04955" w:rsidTr="00551C1A">
        <w:tc>
          <w:tcPr>
            <w:tcW w:w="2411" w:type="dxa"/>
            <w:vMerge/>
            <w:vAlign w:val="center"/>
          </w:tcPr>
          <w:p w:rsidR="00E04955" w:rsidRDefault="00E04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9" w:type="dxa"/>
            <w:vMerge/>
            <w:vAlign w:val="center"/>
          </w:tcPr>
          <w:p w:rsidR="00E04955" w:rsidRDefault="00E04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85" w:type="dxa"/>
            <w:vAlign w:val="center"/>
          </w:tcPr>
          <w:p w:rsidR="00E04955" w:rsidRDefault="00DB7A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Программы </w:t>
            </w:r>
          </w:p>
          <w:p w:rsidR="00E04955" w:rsidRDefault="00DB7A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ДПП ПК</w:t>
            </w:r>
          </w:p>
        </w:tc>
        <w:tc>
          <w:tcPr>
            <w:tcW w:w="1875" w:type="dxa"/>
            <w:vAlign w:val="center"/>
          </w:tcPr>
          <w:p w:rsidR="00E04955" w:rsidRDefault="00DB7A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Самостоятельная работа </w:t>
            </w:r>
          </w:p>
        </w:tc>
        <w:tc>
          <w:tcPr>
            <w:tcW w:w="1980" w:type="dxa"/>
            <w:vAlign w:val="center"/>
          </w:tcPr>
          <w:p w:rsidR="00E04955" w:rsidRDefault="00DB7A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Консультации (индивидуальные/групповые)</w:t>
            </w:r>
          </w:p>
        </w:tc>
        <w:tc>
          <w:tcPr>
            <w:tcW w:w="1980" w:type="dxa"/>
            <w:vAlign w:val="center"/>
          </w:tcPr>
          <w:p w:rsidR="00E04955" w:rsidRDefault="00DB7A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Мастер-классы/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вебинары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/семинары </w:t>
            </w:r>
          </w:p>
        </w:tc>
        <w:tc>
          <w:tcPr>
            <w:tcW w:w="1980" w:type="dxa"/>
            <w:vAlign w:val="center"/>
          </w:tcPr>
          <w:p w:rsidR="00E04955" w:rsidRDefault="00DB7A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Стажировка</w:t>
            </w:r>
          </w:p>
        </w:tc>
        <w:tc>
          <w:tcPr>
            <w:tcW w:w="1545" w:type="dxa"/>
            <w:vMerge/>
            <w:vAlign w:val="center"/>
          </w:tcPr>
          <w:p w:rsidR="00E04955" w:rsidRDefault="00E04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E04955">
        <w:trPr>
          <w:trHeight w:val="599"/>
        </w:trPr>
        <w:tc>
          <w:tcPr>
            <w:tcW w:w="15405" w:type="dxa"/>
            <w:gridSpan w:val="8"/>
            <w:shd w:val="clear" w:color="auto" w:fill="D9D9D9"/>
            <w:vAlign w:val="center"/>
          </w:tcPr>
          <w:p w:rsidR="00E04955" w:rsidRDefault="00DB7A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 ПРЕДМЕТНО-МЕТОДИЧЕСКИЕ КОМПЕТЕНЦИИ</w:t>
            </w:r>
          </w:p>
        </w:tc>
      </w:tr>
      <w:tr w:rsidR="00BE78CD" w:rsidTr="00551C1A">
        <w:trPr>
          <w:trHeight w:val="397"/>
        </w:trPr>
        <w:tc>
          <w:tcPr>
            <w:tcW w:w="2411" w:type="dxa"/>
            <w:shd w:val="clear" w:color="auto" w:fill="FFFFFF"/>
          </w:tcPr>
          <w:p w:rsidR="00BE78CD" w:rsidRPr="00DB7A00" w:rsidRDefault="00BE78C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№ 1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баллов)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E78CD" w:rsidRPr="00BE78CD" w:rsidRDefault="00BE78CD" w:rsidP="00BE78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78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85" w:type="dxa"/>
            <w:vMerge w:val="restart"/>
            <w:shd w:val="clear" w:color="auto" w:fill="FFFFFF"/>
          </w:tcPr>
          <w:p w:rsidR="00BE78CD" w:rsidRPr="004742C5" w:rsidRDefault="00BE78CD" w:rsidP="003D226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42C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Курсы </w:t>
            </w:r>
            <w:r w:rsidRPr="004742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2.1/2</w:t>
            </w:r>
            <w:r w:rsidRPr="00474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r w:rsidRPr="00474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Реализация программ основного общего образования по русскому языку и литературе в соответствии с обновленным содержанием ФГОС ООО»</w:t>
            </w:r>
          </w:p>
          <w:p w:rsidR="00BE78CD" w:rsidRPr="004742C5" w:rsidRDefault="00BE78CD" w:rsidP="003D226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42C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Сроки:</w:t>
            </w:r>
            <w:r w:rsidRPr="004742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19.09.2022-07.10.2022</w:t>
            </w:r>
          </w:p>
          <w:p w:rsidR="00BE78CD" w:rsidRPr="004742C5" w:rsidRDefault="00BE78CD" w:rsidP="003D226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E78CD" w:rsidRPr="004742C5" w:rsidRDefault="00BE78CD" w:rsidP="003D226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42C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Курсы </w:t>
            </w:r>
            <w:r w:rsidRPr="004742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2.1/3</w:t>
            </w:r>
            <w:r w:rsidRPr="00474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r w:rsidRPr="00474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Совершенствование </w:t>
            </w:r>
            <w:r w:rsidRPr="00474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навыков эффективной коммуникации и делового письма»</w:t>
            </w:r>
          </w:p>
          <w:p w:rsidR="00BE78CD" w:rsidRPr="004742C5" w:rsidRDefault="00BE78CD" w:rsidP="003D226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42C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Сроки:</w:t>
            </w:r>
            <w:r w:rsidRPr="004742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03.10.2022-21.10.2022</w:t>
            </w:r>
          </w:p>
          <w:p w:rsidR="00BE78CD" w:rsidRPr="004742C5" w:rsidRDefault="00BE78CD" w:rsidP="003D226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E78CD" w:rsidRPr="004742C5" w:rsidRDefault="00BE78CD" w:rsidP="003D22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742C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Курсы </w:t>
            </w:r>
            <w:r w:rsidRPr="004742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2.1/4</w:t>
            </w:r>
            <w:r w:rsidRPr="00474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r w:rsidRPr="00474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Технология подготовки </w:t>
            </w:r>
            <w:proofErr w:type="gramStart"/>
            <w:r w:rsidRPr="00474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474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к итоговому сочинению в 11 классе»</w:t>
            </w:r>
          </w:p>
          <w:p w:rsidR="00BE78CD" w:rsidRPr="004742C5" w:rsidRDefault="00BE78CD" w:rsidP="003D226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42C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Сроки:</w:t>
            </w:r>
            <w:r w:rsidRPr="004742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10.10.2022-21.10.2022</w:t>
            </w:r>
          </w:p>
          <w:p w:rsidR="00BE78CD" w:rsidRPr="004742C5" w:rsidRDefault="00BE78CD" w:rsidP="003D226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E78CD" w:rsidRPr="004742C5" w:rsidRDefault="00BE78CD" w:rsidP="003D22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742C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Курсы </w:t>
            </w:r>
            <w:r w:rsidRPr="004742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2.1/5</w:t>
            </w:r>
            <w:r w:rsidRPr="00474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r w:rsidRPr="00474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Методика обучения написанию сочинений разных жанров»</w:t>
            </w:r>
          </w:p>
          <w:p w:rsidR="00BE78CD" w:rsidRPr="004742C5" w:rsidRDefault="00BE78CD" w:rsidP="003D226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42C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Сроки:</w:t>
            </w:r>
            <w:r w:rsidRPr="004742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24.10.2022-28.10.2022</w:t>
            </w:r>
          </w:p>
          <w:p w:rsidR="00BE78CD" w:rsidRPr="004742C5" w:rsidRDefault="00BE78CD" w:rsidP="003D226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E78CD" w:rsidRPr="004742C5" w:rsidRDefault="00BE78CD" w:rsidP="003D22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742C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Курсы </w:t>
            </w:r>
            <w:r w:rsidRPr="004742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2.1/6</w:t>
            </w:r>
            <w:r w:rsidRPr="00474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74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«Актуальные вопросы подготовки к государственной итоговой аттестации по образовательным </w:t>
            </w:r>
            <w:r w:rsidRPr="00474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программам основного общего образования по русскому языку и литературе»</w:t>
            </w:r>
          </w:p>
          <w:p w:rsidR="00BE78CD" w:rsidRPr="004742C5" w:rsidRDefault="00BE78CD" w:rsidP="003D226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42C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Сроки:</w:t>
            </w:r>
            <w:r w:rsidRPr="004742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07.11.2022-11.11.2022</w:t>
            </w:r>
          </w:p>
          <w:p w:rsidR="00BE78CD" w:rsidRPr="004742C5" w:rsidRDefault="00BE78CD" w:rsidP="003D226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E78CD" w:rsidRPr="004742C5" w:rsidRDefault="00BE78CD" w:rsidP="003D22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742C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Курсы </w:t>
            </w:r>
            <w:r w:rsidRPr="004742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2.1/7</w:t>
            </w:r>
            <w:r w:rsidRPr="00474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r w:rsidRPr="00474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Актуальные вопросы подготовки к государственной итоговой аттестации по образовательным программам среднего общего образования по русскому языку и литературе»</w:t>
            </w:r>
          </w:p>
          <w:p w:rsidR="00BE78CD" w:rsidRDefault="00BE78CD" w:rsidP="00C825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42C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Сроки:</w:t>
            </w:r>
            <w:r w:rsidRPr="004742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14.11.2022-25.11.2022</w:t>
            </w:r>
          </w:p>
          <w:p w:rsidR="00BE78CD" w:rsidRDefault="00BE78CD" w:rsidP="003D22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 w:val="restart"/>
            <w:shd w:val="clear" w:color="auto" w:fill="FFFFFF"/>
          </w:tcPr>
          <w:p w:rsidR="004742C5" w:rsidRPr="00F92149" w:rsidRDefault="004742C5" w:rsidP="004742C5">
            <w:pPr>
              <w:shd w:val="clear" w:color="auto" w:fill="FFFFFF"/>
              <w:spacing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9214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Повышение квалификации от академии </w:t>
            </w:r>
            <w:proofErr w:type="spellStart"/>
            <w:r w:rsidRPr="00F9214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минпросвещения</w:t>
            </w:r>
            <w:proofErr w:type="spellEnd"/>
            <w:r w:rsidRPr="00F9214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:  "Проектирование цифрового урока"</w:t>
            </w:r>
          </w:p>
          <w:p w:rsidR="004742C5" w:rsidRPr="00F92149" w:rsidRDefault="004742C5" w:rsidP="004742C5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21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Категория слушателей:</w:t>
            </w:r>
            <w:r w:rsidRPr="00F921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учителя, реализующие программы общего образования, преподаватели общеобразовательных дисциплин в системе СПО.</w:t>
            </w:r>
          </w:p>
          <w:p w:rsidR="004742C5" w:rsidRPr="00F92149" w:rsidRDefault="004742C5" w:rsidP="004742C5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21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Цель реализации </w:t>
            </w:r>
            <w:r w:rsidRPr="00F921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программы:</w:t>
            </w:r>
            <w:r w:rsidRPr="00F921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совершенствование профессиональных компетенций педагогов в области проектирования цифровых уроков.</w:t>
            </w:r>
          </w:p>
          <w:p w:rsidR="004742C5" w:rsidRPr="00F92149" w:rsidRDefault="004742C5" w:rsidP="004742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21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Объем часов:</w:t>
            </w:r>
            <w:r w:rsidRPr="00F921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24 часа.</w:t>
            </w:r>
          </w:p>
          <w:p w:rsidR="004742C5" w:rsidRPr="00F92149" w:rsidRDefault="004742C5" w:rsidP="004742C5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21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Сроки реализации:</w:t>
            </w:r>
            <w:r w:rsidRPr="00F921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08.04.2022 - 26.04.2022</w:t>
            </w:r>
          </w:p>
          <w:p w:rsidR="004742C5" w:rsidRPr="00F92149" w:rsidRDefault="004742C5" w:rsidP="004742C5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21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Обучение бесплатное</w:t>
            </w:r>
            <w:r w:rsidRPr="00F921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(не является публичной офертой).</w:t>
            </w:r>
          </w:p>
          <w:p w:rsidR="004742C5" w:rsidRPr="00F92149" w:rsidRDefault="004742C5" w:rsidP="004742C5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21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Примечание:</w:t>
            </w:r>
            <w:r w:rsidRPr="00F921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 самостоятельная запись слушателей.</w:t>
            </w:r>
          </w:p>
          <w:p w:rsidR="00BE78CD" w:rsidRPr="004742C5" w:rsidRDefault="004742C5" w:rsidP="004742C5">
            <w:pPr>
              <w:shd w:val="clear" w:color="auto" w:fill="FFFFFF"/>
              <w:spacing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color w:val="12222D"/>
                <w:sz w:val="20"/>
                <w:szCs w:val="20"/>
              </w:rPr>
            </w:pPr>
            <w:hyperlink r:id="rId6" w:history="1">
              <w:r w:rsidRPr="00B741E5">
                <w:rPr>
                  <w:rStyle w:val="a9"/>
                  <w:rFonts w:ascii="Times New Roman" w:eastAsia="Times New Roman" w:hAnsi="Times New Roman" w:cs="Times New Roman"/>
                  <w:sz w:val="20"/>
                  <w:szCs w:val="20"/>
                </w:rPr>
                <w:t>https://apkpro.ru/deyatelnostakademii/aprel2022/</w:t>
              </w:r>
            </w:hyperlink>
          </w:p>
          <w:p w:rsidR="004742C5" w:rsidRPr="00B741E5" w:rsidRDefault="004742C5" w:rsidP="004742C5">
            <w:pPr>
              <w:shd w:val="clear" w:color="auto" w:fill="FFFFFF"/>
              <w:spacing w:after="100" w:afterAutospacing="1"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B741E5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Всероссийские профессиональные олимпиады</w:t>
            </w:r>
            <w:r w:rsidRPr="00B741E5">
              <w:rPr>
                <w:rFonts w:ascii="Times New Roman" w:hAnsi="Times New Roman" w:cs="Times New Roman"/>
                <w:sz w:val="20"/>
                <w:szCs w:val="20"/>
              </w:rPr>
              <w:t xml:space="preserve"> для учителей и преподавателей образовательных организаций: Олимпиада для учителей русского языка "Хранители русского языка"</w:t>
            </w:r>
          </w:p>
          <w:p w:rsidR="004742C5" w:rsidRPr="00B741E5" w:rsidRDefault="004742C5" w:rsidP="004742C5">
            <w:pPr>
              <w:shd w:val="clear" w:color="auto" w:fill="FFFFFF"/>
              <w:spacing w:after="100" w:afterAutospacing="1" w:line="240" w:lineRule="auto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741E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Дистанционный этап: </w:t>
            </w:r>
            <w:r w:rsidRPr="00B741E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 10 октября 2022 года по 23 октября 2022 года (</w:t>
            </w:r>
            <w:r w:rsidRPr="00B741E5">
              <w:rPr>
                <w:rFonts w:ascii="Times New Roman" w:eastAsia="Times New Roman" w:hAnsi="Times New Roman"/>
                <w:sz w:val="20"/>
                <w:szCs w:val="20"/>
              </w:rPr>
              <w:t xml:space="preserve">Участник самостоятельно проходит регистрацию на сайте проведения олимпиады </w:t>
            </w:r>
            <w:hyperlink r:id="rId7" w:history="1">
              <w:r w:rsidRPr="00B741E5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https://konkurs.apkpro.ru/</w:t>
              </w:r>
            </w:hyperlink>
            <w:r w:rsidRPr="00B741E5">
              <w:rPr>
                <w:rFonts w:ascii="Times New Roman" w:eastAsia="Times New Roman" w:hAnsi="Times New Roman"/>
                <w:sz w:val="20"/>
                <w:szCs w:val="20"/>
              </w:rPr>
              <w:t xml:space="preserve">  и заполняет данные в личном кабинете участника).</w:t>
            </w:r>
          </w:p>
          <w:p w:rsidR="004742C5" w:rsidRPr="00B741E5" w:rsidRDefault="004742C5" w:rsidP="004742C5">
            <w:pPr>
              <w:shd w:val="clear" w:color="auto" w:fill="FFFFFF"/>
              <w:spacing w:after="100" w:afterAutospacing="1" w:line="240" w:lineRule="auto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741E5">
              <w:rPr>
                <w:rFonts w:ascii="Times New Roman" w:eastAsia="Times New Roman" w:hAnsi="Times New Roman"/>
                <w:sz w:val="20"/>
                <w:szCs w:val="20"/>
              </w:rPr>
              <w:t xml:space="preserve">Региональный этап: </w:t>
            </w:r>
            <w:r w:rsidRPr="00B741E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18 ноября 2022 года </w:t>
            </w:r>
            <w:r w:rsidRPr="00B741E5">
              <w:rPr>
                <w:rFonts w:ascii="Times New Roman" w:eastAsia="Times New Roman" w:hAnsi="Times New Roman"/>
                <w:bCs/>
                <w:sz w:val="20"/>
                <w:szCs w:val="20"/>
              </w:rPr>
              <w:t>(ГАУ ДПО "ВГАПО")</w:t>
            </w:r>
          </w:p>
          <w:p w:rsidR="004742C5" w:rsidRPr="004742C5" w:rsidRDefault="004742C5" w:rsidP="004742C5">
            <w:pPr>
              <w:shd w:val="clear" w:color="auto" w:fill="FFFFFF"/>
              <w:spacing w:after="100" w:afterAutospacing="1" w:line="240" w:lineRule="auto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741E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Всероссийский (финальный этап): с 14 по 16 декабря 2022 года (</w:t>
            </w:r>
            <w:r w:rsidRPr="00B741E5">
              <w:rPr>
                <w:rFonts w:ascii="Times New Roman" w:eastAsia="Times New Roman" w:hAnsi="Times New Roman"/>
                <w:sz w:val="20"/>
                <w:szCs w:val="20"/>
              </w:rPr>
              <w:t xml:space="preserve">Место проведения определяется федеральным оператором не </w:t>
            </w:r>
            <w:proofErr w:type="gramStart"/>
            <w:r w:rsidRPr="00B741E5">
              <w:rPr>
                <w:rFonts w:ascii="Times New Roman" w:eastAsia="Times New Roman" w:hAnsi="Times New Roman"/>
                <w:sz w:val="20"/>
                <w:szCs w:val="20"/>
              </w:rPr>
              <w:t>позднее</w:t>
            </w:r>
            <w:proofErr w:type="gramEnd"/>
            <w:r w:rsidRPr="00B741E5">
              <w:rPr>
                <w:rFonts w:ascii="Times New Roman" w:eastAsia="Times New Roman" w:hAnsi="Times New Roman"/>
                <w:sz w:val="20"/>
                <w:szCs w:val="20"/>
              </w:rPr>
              <w:t xml:space="preserve"> чем за 2 недели до проведения всероссийского (финального) этапа каждой из Олимпиад).</w:t>
            </w:r>
          </w:p>
        </w:tc>
        <w:tc>
          <w:tcPr>
            <w:tcW w:w="1980" w:type="dxa"/>
            <w:vMerge w:val="restart"/>
            <w:shd w:val="clear" w:color="auto" w:fill="FFFFFF"/>
          </w:tcPr>
          <w:p w:rsidR="00BE78CD" w:rsidRPr="00DB7A00" w:rsidRDefault="00BE78CD" w:rsidP="003D226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E78CD" w:rsidRPr="00DB7A00" w:rsidRDefault="00BE78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7A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 предварительному согласованию с </w:t>
            </w:r>
            <w:proofErr w:type="spellStart"/>
            <w:r w:rsidRPr="00DB7A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тьютором</w:t>
            </w:r>
            <w:proofErr w:type="spellEnd"/>
          </w:p>
        </w:tc>
        <w:tc>
          <w:tcPr>
            <w:tcW w:w="1980" w:type="dxa"/>
            <w:vMerge w:val="restart"/>
            <w:shd w:val="clear" w:color="auto" w:fill="FFFFFF"/>
          </w:tcPr>
          <w:p w:rsidR="00BE78CD" w:rsidRPr="00DB7A00" w:rsidRDefault="00BE78C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742C5" w:rsidRDefault="004742C5" w:rsidP="004742C5">
            <w:pPr>
              <w:pStyle w:val="1"/>
              <w:spacing w:before="0"/>
              <w:jc w:val="both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741E5">
              <w:rPr>
                <w:color w:val="000000" w:themeColor="text1"/>
                <w:sz w:val="20"/>
                <w:szCs w:val="20"/>
              </w:rPr>
              <w:t>Вебинар от издательства "Просвещение":</w:t>
            </w:r>
            <w:r w:rsidRPr="00B741E5">
              <w:rPr>
                <w:b w:val="0"/>
                <w:color w:val="000000" w:themeColor="text1"/>
                <w:sz w:val="20"/>
                <w:szCs w:val="20"/>
              </w:rPr>
              <w:t xml:space="preserve"> "</w:t>
            </w:r>
            <w:r w:rsidRPr="00B741E5">
              <w:rPr>
                <w:b w:val="0"/>
                <w:bCs w:val="0"/>
                <w:color w:val="000000" w:themeColor="text1"/>
                <w:sz w:val="20"/>
                <w:szCs w:val="20"/>
              </w:rPr>
              <w:t>ОГЭ-2022 по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4742C5" w:rsidRPr="00B741E5" w:rsidRDefault="004742C5" w:rsidP="004742C5">
            <w:pPr>
              <w:pStyle w:val="1"/>
              <w:spacing w:before="0"/>
              <w:jc w:val="both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741E5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русскому языку. От лингвистического рассуждения к сочинению" </w:t>
            </w:r>
            <w:hyperlink r:id="rId8" w:history="1">
              <w:r w:rsidRPr="00B741E5">
                <w:rPr>
                  <w:rStyle w:val="a9"/>
                  <w:b w:val="0"/>
                  <w:bCs w:val="0"/>
                  <w:sz w:val="20"/>
                  <w:szCs w:val="20"/>
                </w:rPr>
                <w:t>https://www.youtube.com/watch?v=k1R8K8qsqs8&amp;t=356s</w:t>
              </w:r>
            </w:hyperlink>
            <w:r w:rsidRPr="00B741E5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4742C5" w:rsidRDefault="004742C5" w:rsidP="004742C5">
            <w:pPr>
              <w:spacing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742C5" w:rsidRDefault="004742C5" w:rsidP="004742C5">
            <w:pPr>
              <w:spacing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742C5" w:rsidRPr="00B741E5" w:rsidRDefault="004742C5" w:rsidP="004742C5">
            <w:pPr>
              <w:spacing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742C5" w:rsidRPr="00B741E5" w:rsidRDefault="004742C5" w:rsidP="004742C5">
            <w:pPr>
              <w:pStyle w:val="1"/>
              <w:spacing w:before="0"/>
              <w:jc w:val="both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741E5">
              <w:rPr>
                <w:color w:val="000000" w:themeColor="text1"/>
                <w:sz w:val="20"/>
                <w:szCs w:val="20"/>
              </w:rPr>
              <w:t>Вебинар от издательства "Просвещение":</w:t>
            </w:r>
            <w:r w:rsidRPr="00B741E5">
              <w:rPr>
                <w:b w:val="0"/>
                <w:color w:val="000000" w:themeColor="text1"/>
                <w:sz w:val="20"/>
                <w:szCs w:val="20"/>
              </w:rPr>
              <w:t xml:space="preserve"> "</w:t>
            </w:r>
            <w:r w:rsidRPr="00B741E5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Домашнее задание на уроках родного языка (русского): что и как мы проверяем?" </w:t>
            </w:r>
            <w:hyperlink r:id="rId9" w:history="1">
              <w:r w:rsidRPr="00B741E5">
                <w:rPr>
                  <w:rStyle w:val="a9"/>
                  <w:b w:val="0"/>
                  <w:bCs w:val="0"/>
                  <w:sz w:val="20"/>
                  <w:szCs w:val="20"/>
                </w:rPr>
                <w:t>https://www.youtube.com/watch?v=4hyflZ2G3EA&amp;t=1789s</w:t>
              </w:r>
            </w:hyperlink>
            <w:r w:rsidRPr="00B741E5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4742C5" w:rsidRPr="003D4FFC" w:rsidRDefault="004742C5" w:rsidP="004742C5">
            <w:pPr>
              <w:shd w:val="clear" w:color="auto" w:fill="FFFFFF"/>
              <w:spacing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12222D"/>
                <w:sz w:val="20"/>
                <w:szCs w:val="20"/>
              </w:rPr>
            </w:pPr>
          </w:p>
          <w:p w:rsidR="004742C5" w:rsidRPr="003D4FFC" w:rsidRDefault="004742C5" w:rsidP="004742C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4FF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Вебинар от издательства "Просвещение": </w:t>
            </w:r>
          </w:p>
          <w:p w:rsidR="004742C5" w:rsidRPr="003D4FFC" w:rsidRDefault="004742C5" w:rsidP="004742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4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05.04.22</w:t>
            </w:r>
          </w:p>
          <w:p w:rsidR="004742C5" w:rsidRPr="003D4FFC" w:rsidRDefault="004742C5" w:rsidP="004742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4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12:30-13:30</w:t>
            </w:r>
          </w:p>
          <w:p w:rsidR="004742C5" w:rsidRPr="003D4FFC" w:rsidRDefault="004742C5" w:rsidP="004742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4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Методический день словесника, или</w:t>
            </w:r>
            <w:proofErr w:type="gramStart"/>
            <w:r w:rsidRPr="003D4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</w:t>
            </w:r>
            <w:proofErr w:type="gramEnd"/>
            <w:r w:rsidRPr="003D4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 работать с мотивацией</w:t>
            </w:r>
          </w:p>
          <w:p w:rsidR="004742C5" w:rsidRPr="003D4FFC" w:rsidRDefault="004742C5" w:rsidP="004742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4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  <w:p w:rsidR="004742C5" w:rsidRPr="003D4FFC" w:rsidRDefault="004742C5" w:rsidP="004742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4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  <w:p w:rsidR="004742C5" w:rsidRPr="003D4FFC" w:rsidRDefault="004742C5" w:rsidP="004742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4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В. Крюкова, ведущий методист ГК «Просвещение»</w:t>
            </w:r>
          </w:p>
          <w:p w:rsidR="004742C5" w:rsidRPr="003D4FFC" w:rsidRDefault="004742C5" w:rsidP="004742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0" w:history="1">
              <w:r w:rsidRPr="003D4FFC">
                <w:rPr>
                  <w:rStyle w:val="a9"/>
                  <w:rFonts w:ascii="Times New Roman" w:eastAsia="Times New Roman" w:hAnsi="Times New Roman" w:cs="Times New Roman"/>
                  <w:sz w:val="20"/>
                  <w:szCs w:val="20"/>
                </w:rPr>
                <w:t>https://uchitel.club/events/metodiceskii-den-slovesnika-ili-kak-rabotat-s-motivaciei/</w:t>
              </w:r>
            </w:hyperlink>
            <w:r w:rsidRPr="003D4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E78CD" w:rsidRDefault="00BE78C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2C5" w:rsidRDefault="004742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2C5" w:rsidRDefault="004742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2C5" w:rsidRDefault="004742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2C5" w:rsidRDefault="004742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2C5" w:rsidRDefault="004742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2C5" w:rsidRDefault="004742C5" w:rsidP="004742C5">
            <w:pPr>
              <w:rPr>
                <w:sz w:val="20"/>
                <w:szCs w:val="20"/>
              </w:rPr>
            </w:pPr>
            <w:r w:rsidRPr="00B741E5">
              <w:rPr>
                <w:rFonts w:ascii="Times New Roman" w:hAnsi="Times New Roman" w:cs="Times New Roman"/>
                <w:b/>
                <w:sz w:val="20"/>
                <w:szCs w:val="20"/>
              </w:rPr>
              <w:t>Вебинар ЦНППМ</w:t>
            </w:r>
            <w:r w:rsidRPr="00B741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41E5">
              <w:rPr>
                <w:rFonts w:ascii="Times New Roman" w:hAnsi="Times New Roman" w:cs="Times New Roman"/>
                <w:color w:val="0D0D0D"/>
                <w:sz w:val="20"/>
                <w:szCs w:val="20"/>
                <w:shd w:val="clear" w:color="auto" w:fill="FFFFFF"/>
              </w:rPr>
              <w:t>"</w:t>
            </w:r>
            <w:r w:rsidRPr="00B741E5">
              <w:rPr>
                <w:rFonts w:ascii="Times New Roman" w:hAnsi="Times New Roman" w:cs="Times New Roman"/>
                <w:sz w:val="20"/>
                <w:szCs w:val="20"/>
              </w:rPr>
              <w:t>Проектная деятельность в школе</w:t>
            </w:r>
            <w:r w:rsidRPr="00B741E5">
              <w:rPr>
                <w:rFonts w:ascii="Times New Roman" w:hAnsi="Times New Roman" w:cs="Times New Roman"/>
                <w:color w:val="0D0D0D"/>
                <w:sz w:val="20"/>
                <w:szCs w:val="20"/>
                <w:shd w:val="clear" w:color="auto" w:fill="FFFFFF"/>
              </w:rPr>
              <w:t xml:space="preserve">": </w:t>
            </w:r>
            <w:hyperlink r:id="rId11" w:history="1">
              <w:r w:rsidRPr="00B741E5">
                <w:rPr>
                  <w:rStyle w:val="a9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https://youtu.be/OCsD0OFozxw</w:t>
              </w:r>
            </w:hyperlink>
          </w:p>
          <w:p w:rsidR="004742C5" w:rsidRDefault="004742C5" w:rsidP="004742C5">
            <w:pPr>
              <w:rPr>
                <w:sz w:val="20"/>
                <w:szCs w:val="20"/>
              </w:rPr>
            </w:pPr>
          </w:p>
          <w:p w:rsidR="004742C5" w:rsidRPr="00B741E5" w:rsidRDefault="004742C5" w:rsidP="004742C5">
            <w:pPr>
              <w:rPr>
                <w:rFonts w:ascii="Times New Roman" w:hAnsi="Times New Roman" w:cs="Times New Roman"/>
                <w:color w:val="0D0D0D"/>
                <w:sz w:val="20"/>
                <w:szCs w:val="20"/>
                <w:shd w:val="clear" w:color="auto" w:fill="FFFFFF"/>
              </w:rPr>
            </w:pPr>
          </w:p>
          <w:p w:rsidR="004742C5" w:rsidRPr="00B741E5" w:rsidRDefault="004742C5" w:rsidP="004742C5">
            <w:pPr>
              <w:rPr>
                <w:rFonts w:ascii="Times New Roman" w:hAnsi="Times New Roman" w:cs="Times New Roman"/>
                <w:color w:val="0D0D0D"/>
                <w:sz w:val="20"/>
                <w:szCs w:val="20"/>
                <w:shd w:val="clear" w:color="auto" w:fill="FFFFFF"/>
              </w:rPr>
            </w:pPr>
            <w:r w:rsidRPr="00B741E5">
              <w:rPr>
                <w:rFonts w:ascii="Times New Roman" w:hAnsi="Times New Roman" w:cs="Times New Roman"/>
                <w:b/>
                <w:color w:val="0D0D0D"/>
                <w:sz w:val="20"/>
                <w:szCs w:val="20"/>
                <w:shd w:val="clear" w:color="auto" w:fill="FFFFFF"/>
              </w:rPr>
              <w:t xml:space="preserve">Вебинар ЦНППМ </w:t>
            </w:r>
            <w:r w:rsidRPr="00B741E5">
              <w:rPr>
                <w:rFonts w:ascii="Times New Roman" w:hAnsi="Times New Roman" w:cs="Times New Roman"/>
                <w:color w:val="0D0D0D"/>
                <w:sz w:val="20"/>
                <w:szCs w:val="20"/>
                <w:shd w:val="clear" w:color="auto" w:fill="FFFFFF"/>
              </w:rPr>
              <w:t xml:space="preserve">"Современные педагогические технологии": </w:t>
            </w:r>
            <w:hyperlink r:id="rId12" w:history="1">
              <w:r w:rsidRPr="00B741E5">
                <w:rPr>
                  <w:rStyle w:val="a9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https://youtu.be/vFDW_0THPTQ</w:t>
              </w:r>
            </w:hyperlink>
            <w:r w:rsidRPr="00B741E5">
              <w:rPr>
                <w:rFonts w:ascii="Times New Roman" w:hAnsi="Times New Roman" w:cs="Times New Roman"/>
                <w:color w:val="0D0D0D"/>
                <w:sz w:val="20"/>
                <w:szCs w:val="20"/>
                <w:shd w:val="clear" w:color="auto" w:fill="FFFFFF"/>
              </w:rPr>
              <w:t xml:space="preserve"> </w:t>
            </w:r>
          </w:p>
          <w:p w:rsidR="004742C5" w:rsidRPr="00DB7A00" w:rsidRDefault="004742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FFFFFF"/>
          </w:tcPr>
          <w:p w:rsidR="00BE78CD" w:rsidRPr="00DB7A00" w:rsidRDefault="00BE78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FFFFFF"/>
          </w:tcPr>
          <w:p w:rsidR="00BE78CD" w:rsidRPr="00DB7A00" w:rsidRDefault="00BE78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78CD" w:rsidTr="00551C1A">
        <w:trPr>
          <w:trHeight w:val="346"/>
        </w:trPr>
        <w:tc>
          <w:tcPr>
            <w:tcW w:w="2411" w:type="dxa"/>
          </w:tcPr>
          <w:p w:rsidR="00BE78CD" w:rsidRDefault="00BE78CD">
            <w:r w:rsidRPr="001376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Задание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баллов)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E78CD" w:rsidRPr="00BE78CD" w:rsidRDefault="00BE78CD" w:rsidP="00BE78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78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85" w:type="dxa"/>
            <w:vMerge/>
            <w:shd w:val="clear" w:color="auto" w:fill="FFFFFF"/>
          </w:tcPr>
          <w:p w:rsidR="00BE78CD" w:rsidRDefault="00BE7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BE78CD" w:rsidRDefault="00BE78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FFFFFF"/>
          </w:tcPr>
          <w:p w:rsidR="00BE78CD" w:rsidRDefault="00BE7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FFFFFF"/>
          </w:tcPr>
          <w:p w:rsidR="00BE78CD" w:rsidRDefault="00BE7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BE78CD" w:rsidRDefault="00BE78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BE78CD" w:rsidRDefault="00BE78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78CD" w:rsidTr="00551C1A">
        <w:trPr>
          <w:trHeight w:val="394"/>
        </w:trPr>
        <w:tc>
          <w:tcPr>
            <w:tcW w:w="2411" w:type="dxa"/>
          </w:tcPr>
          <w:p w:rsidR="00BE78CD" w:rsidRDefault="00BE78CD">
            <w:r w:rsidRPr="001376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Задание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(4 балла)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E78CD" w:rsidRPr="00BE78CD" w:rsidRDefault="00BE78CD" w:rsidP="00BE78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78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85" w:type="dxa"/>
            <w:vMerge/>
            <w:shd w:val="clear" w:color="auto" w:fill="FFFFFF"/>
          </w:tcPr>
          <w:p w:rsidR="00BE78CD" w:rsidRDefault="00BE7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BE78CD" w:rsidRDefault="00BE78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BE78CD" w:rsidRDefault="00BE78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FFFFFF"/>
          </w:tcPr>
          <w:p w:rsidR="00BE78CD" w:rsidRDefault="00BE7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BE78CD" w:rsidRDefault="00BE78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BE78CD" w:rsidRDefault="00BE78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78CD" w:rsidTr="00551C1A">
        <w:trPr>
          <w:trHeight w:val="394"/>
        </w:trPr>
        <w:tc>
          <w:tcPr>
            <w:tcW w:w="2411" w:type="dxa"/>
          </w:tcPr>
          <w:p w:rsidR="00BE78CD" w:rsidRDefault="00BE78CD">
            <w:r w:rsidRPr="001376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Задание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 (3 балла)</w:t>
            </w:r>
          </w:p>
        </w:tc>
        <w:tc>
          <w:tcPr>
            <w:tcW w:w="1549" w:type="dxa"/>
            <w:shd w:val="clear" w:color="auto" w:fill="FFFFFF"/>
            <w:vAlign w:val="bottom"/>
          </w:tcPr>
          <w:p w:rsidR="00BE78CD" w:rsidRPr="00BE78CD" w:rsidRDefault="00BE78CD" w:rsidP="00BE78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78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85" w:type="dxa"/>
            <w:vMerge/>
            <w:shd w:val="clear" w:color="auto" w:fill="FFFFFF"/>
          </w:tcPr>
          <w:p w:rsidR="00BE78CD" w:rsidRDefault="00BE7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BE78CD" w:rsidRDefault="00BE78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BE78CD" w:rsidRDefault="00BE78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FFFFFF"/>
          </w:tcPr>
          <w:p w:rsidR="00BE78CD" w:rsidRDefault="00BE7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BE78CD" w:rsidRDefault="00BE78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BE78CD" w:rsidRDefault="00BE78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78CD" w:rsidTr="00551C1A">
        <w:trPr>
          <w:trHeight w:val="394"/>
        </w:trPr>
        <w:tc>
          <w:tcPr>
            <w:tcW w:w="2411" w:type="dxa"/>
          </w:tcPr>
          <w:p w:rsidR="00BE78CD" w:rsidRDefault="00BE78CD">
            <w:r w:rsidRPr="001376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Задание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(10 баллов)</w:t>
            </w:r>
          </w:p>
        </w:tc>
        <w:tc>
          <w:tcPr>
            <w:tcW w:w="1549" w:type="dxa"/>
            <w:shd w:val="clear" w:color="auto" w:fill="FFFFFF"/>
            <w:vAlign w:val="bottom"/>
          </w:tcPr>
          <w:p w:rsidR="00BE78CD" w:rsidRPr="00BE78CD" w:rsidRDefault="00BE78CD" w:rsidP="00BE78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78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85" w:type="dxa"/>
            <w:vMerge/>
            <w:shd w:val="clear" w:color="auto" w:fill="FFFFFF"/>
          </w:tcPr>
          <w:p w:rsidR="00BE78CD" w:rsidRDefault="00BE7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BE78CD" w:rsidRDefault="00BE78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BE78CD" w:rsidRDefault="00BE78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FFFFFF"/>
          </w:tcPr>
          <w:p w:rsidR="00BE78CD" w:rsidRDefault="00BE7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BE78CD" w:rsidRDefault="00BE78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BE78CD" w:rsidRDefault="00BE78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78CD" w:rsidTr="00551C1A">
        <w:trPr>
          <w:trHeight w:val="394"/>
        </w:trPr>
        <w:tc>
          <w:tcPr>
            <w:tcW w:w="2411" w:type="dxa"/>
          </w:tcPr>
          <w:p w:rsidR="00BE78CD" w:rsidRDefault="00BE78CD">
            <w:r w:rsidRPr="001376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Задание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 (4 балла)</w:t>
            </w:r>
          </w:p>
        </w:tc>
        <w:tc>
          <w:tcPr>
            <w:tcW w:w="1549" w:type="dxa"/>
            <w:shd w:val="clear" w:color="auto" w:fill="FFFFFF"/>
            <w:vAlign w:val="bottom"/>
          </w:tcPr>
          <w:p w:rsidR="00BE78CD" w:rsidRPr="00BE78CD" w:rsidRDefault="00BE78CD" w:rsidP="00BE78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78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85" w:type="dxa"/>
            <w:vMerge/>
            <w:shd w:val="clear" w:color="auto" w:fill="FFFFFF"/>
          </w:tcPr>
          <w:p w:rsidR="00BE78CD" w:rsidRDefault="00BE7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BE78CD" w:rsidRDefault="00BE78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BE78CD" w:rsidRDefault="00BE78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FFFFFF"/>
          </w:tcPr>
          <w:p w:rsidR="00BE78CD" w:rsidRDefault="00BE7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BE78CD" w:rsidRDefault="00BE78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BE78CD" w:rsidRDefault="00BE78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78CD" w:rsidTr="00551C1A">
        <w:trPr>
          <w:trHeight w:val="394"/>
        </w:trPr>
        <w:tc>
          <w:tcPr>
            <w:tcW w:w="2411" w:type="dxa"/>
          </w:tcPr>
          <w:p w:rsidR="00BE78CD" w:rsidRDefault="00BE78CD">
            <w:r w:rsidRPr="001376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Задание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 (3 балла)</w:t>
            </w:r>
          </w:p>
        </w:tc>
        <w:tc>
          <w:tcPr>
            <w:tcW w:w="1549" w:type="dxa"/>
            <w:shd w:val="clear" w:color="auto" w:fill="FFFFFF"/>
            <w:vAlign w:val="bottom"/>
          </w:tcPr>
          <w:p w:rsidR="00BE78CD" w:rsidRPr="00BE78CD" w:rsidRDefault="00BE78CD" w:rsidP="00BE78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78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85" w:type="dxa"/>
            <w:vMerge/>
            <w:shd w:val="clear" w:color="auto" w:fill="FFFFFF"/>
          </w:tcPr>
          <w:p w:rsidR="00BE78CD" w:rsidRDefault="00BE7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BE78CD" w:rsidRDefault="00BE78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BE78CD" w:rsidRDefault="00BE78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FFFFFF"/>
          </w:tcPr>
          <w:p w:rsidR="00BE78CD" w:rsidRDefault="00BE7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BE78CD" w:rsidRDefault="00BE78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BE78CD" w:rsidRDefault="00BE78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78CD" w:rsidTr="00551C1A">
        <w:trPr>
          <w:trHeight w:val="394"/>
        </w:trPr>
        <w:tc>
          <w:tcPr>
            <w:tcW w:w="2411" w:type="dxa"/>
          </w:tcPr>
          <w:p w:rsidR="00BE78CD" w:rsidRDefault="00BE78CD">
            <w:r w:rsidRPr="001376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Задание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 (6 баллов)</w:t>
            </w:r>
          </w:p>
        </w:tc>
        <w:tc>
          <w:tcPr>
            <w:tcW w:w="1549" w:type="dxa"/>
            <w:shd w:val="clear" w:color="auto" w:fill="FFFFFF"/>
            <w:vAlign w:val="bottom"/>
          </w:tcPr>
          <w:p w:rsidR="00BE78CD" w:rsidRPr="00BE78CD" w:rsidRDefault="00BE78CD" w:rsidP="00BE78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78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85" w:type="dxa"/>
            <w:vMerge/>
            <w:shd w:val="clear" w:color="auto" w:fill="FFFFFF"/>
          </w:tcPr>
          <w:p w:rsidR="00BE78CD" w:rsidRDefault="00BE7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BE78CD" w:rsidRDefault="00BE78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BE78CD" w:rsidRDefault="00BE78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FFFFFF"/>
          </w:tcPr>
          <w:p w:rsidR="00BE78CD" w:rsidRDefault="00BE7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BE78CD" w:rsidRDefault="00BE78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BE78CD" w:rsidRDefault="00BE78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04955" w:rsidRDefault="00E04955">
      <w:pPr>
        <w:spacing w:after="0"/>
        <w:rPr>
          <w:rFonts w:ascii="Times New Roman" w:eastAsia="Times New Roman" w:hAnsi="Times New Roman" w:cs="Times New Roman"/>
        </w:rPr>
      </w:pPr>
    </w:p>
    <w:p w:rsidR="00E04955" w:rsidRDefault="00DB7A00">
      <w:pPr>
        <w:spacing w:after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Тьютор</w:t>
      </w:r>
      <w:proofErr w:type="spellEnd"/>
      <w:r>
        <w:rPr>
          <w:rFonts w:ascii="Times New Roman" w:eastAsia="Times New Roman" w:hAnsi="Times New Roman" w:cs="Times New Roman"/>
        </w:rPr>
        <w:t xml:space="preserve"> ЦНППМ  </w:t>
      </w:r>
      <w:proofErr w:type="spellStart"/>
      <w:r w:rsidR="002C02FF">
        <w:rPr>
          <w:rFonts w:ascii="Times New Roman" w:eastAsia="Times New Roman" w:hAnsi="Times New Roman" w:cs="Times New Roman"/>
        </w:rPr>
        <w:t>Михина</w:t>
      </w:r>
      <w:proofErr w:type="spellEnd"/>
      <w:r w:rsidR="002C02FF">
        <w:rPr>
          <w:rFonts w:ascii="Times New Roman" w:eastAsia="Times New Roman" w:hAnsi="Times New Roman" w:cs="Times New Roman"/>
        </w:rPr>
        <w:t xml:space="preserve"> Анастасия Юрьевна</w:t>
      </w:r>
    </w:p>
    <w:p w:rsidR="00E04955" w:rsidRDefault="00DB7A0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 результатам диагностики были выявлены следующие результаты:</w:t>
      </w:r>
    </w:p>
    <w:p w:rsidR="00E04955" w:rsidRDefault="00DB7A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Выполнение предметно-методического блока</w:t>
      </w:r>
      <w:r w:rsidR="00C825F1">
        <w:rPr>
          <w:rFonts w:ascii="Times New Roman" w:eastAsia="Times New Roman" w:hAnsi="Times New Roman" w:cs="Times New Roman"/>
          <w:color w:val="000000"/>
        </w:rPr>
        <w:t xml:space="preserve"> – </w:t>
      </w:r>
      <w:r w:rsidR="00BE78CD">
        <w:rPr>
          <w:rFonts w:ascii="Times New Roman" w:eastAsia="Times New Roman" w:hAnsi="Times New Roman" w:cs="Times New Roman"/>
          <w:color w:val="000000"/>
        </w:rPr>
        <w:t>30</w:t>
      </w:r>
      <w:r w:rsidR="00551C1A">
        <w:rPr>
          <w:rFonts w:ascii="Times New Roman" w:eastAsia="Times New Roman" w:hAnsi="Times New Roman" w:cs="Times New Roman"/>
          <w:color w:val="000000"/>
        </w:rPr>
        <w:t xml:space="preserve"> из 44</w:t>
      </w:r>
      <w:r w:rsidR="00BE78CD">
        <w:rPr>
          <w:rFonts w:ascii="Times New Roman" w:eastAsia="Times New Roman" w:hAnsi="Times New Roman" w:cs="Times New Roman"/>
          <w:color w:val="000000"/>
        </w:rPr>
        <w:t xml:space="preserve"> баллов (68</w:t>
      </w:r>
      <w:r w:rsidR="00B913D8">
        <w:rPr>
          <w:rFonts w:ascii="Times New Roman" w:eastAsia="Times New Roman" w:hAnsi="Times New Roman" w:cs="Times New Roman"/>
          <w:color w:val="000000"/>
        </w:rPr>
        <w:t>%)</w:t>
      </w:r>
    </w:p>
    <w:p w:rsidR="00E04955" w:rsidRDefault="00DB7A0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В соответствии с полученными результатами диагностики был составлен индивидуальный образовательный маршрут (ИОМ), который рекомендован к прохождению.</w:t>
      </w:r>
    </w:p>
    <w:sectPr w:rsidR="00E04955" w:rsidSect="00E04955">
      <w:pgSz w:w="16838" w:h="11906" w:orient="landscape"/>
      <w:pgMar w:top="851" w:right="1134" w:bottom="850" w:left="1134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46A9A"/>
    <w:multiLevelType w:val="multilevel"/>
    <w:tmpl w:val="C4CE8CD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04955"/>
    <w:rsid w:val="000326D9"/>
    <w:rsid w:val="00053D2E"/>
    <w:rsid w:val="000A5758"/>
    <w:rsid w:val="000C5EF1"/>
    <w:rsid w:val="00127F58"/>
    <w:rsid w:val="001A5029"/>
    <w:rsid w:val="001F3519"/>
    <w:rsid w:val="002A1134"/>
    <w:rsid w:val="002C02FF"/>
    <w:rsid w:val="003D2264"/>
    <w:rsid w:val="003F0752"/>
    <w:rsid w:val="00443D7A"/>
    <w:rsid w:val="004742C5"/>
    <w:rsid w:val="00551C1A"/>
    <w:rsid w:val="00553D9B"/>
    <w:rsid w:val="0061297B"/>
    <w:rsid w:val="006551A8"/>
    <w:rsid w:val="00691E90"/>
    <w:rsid w:val="00692A4D"/>
    <w:rsid w:val="006A627D"/>
    <w:rsid w:val="0074544F"/>
    <w:rsid w:val="00765FB6"/>
    <w:rsid w:val="007675C9"/>
    <w:rsid w:val="007C2A26"/>
    <w:rsid w:val="007E4E7D"/>
    <w:rsid w:val="008166D9"/>
    <w:rsid w:val="00830BA6"/>
    <w:rsid w:val="008C747A"/>
    <w:rsid w:val="009175E7"/>
    <w:rsid w:val="009858DE"/>
    <w:rsid w:val="00A17D68"/>
    <w:rsid w:val="00A450FC"/>
    <w:rsid w:val="00A45951"/>
    <w:rsid w:val="00A839EA"/>
    <w:rsid w:val="00B054C2"/>
    <w:rsid w:val="00B20AFC"/>
    <w:rsid w:val="00B913D8"/>
    <w:rsid w:val="00BE78CD"/>
    <w:rsid w:val="00C825F1"/>
    <w:rsid w:val="00CB06D0"/>
    <w:rsid w:val="00DA2431"/>
    <w:rsid w:val="00DB7A00"/>
    <w:rsid w:val="00E04955"/>
    <w:rsid w:val="00E4227E"/>
    <w:rsid w:val="00E43EA3"/>
    <w:rsid w:val="00E8116E"/>
    <w:rsid w:val="00F51363"/>
    <w:rsid w:val="00F55B57"/>
    <w:rsid w:val="00F707E5"/>
    <w:rsid w:val="00F7235E"/>
    <w:rsid w:val="00FF5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5F"/>
  </w:style>
  <w:style w:type="paragraph" w:styleId="1">
    <w:name w:val="heading 1"/>
    <w:basedOn w:val="a"/>
    <w:link w:val="10"/>
    <w:uiPriority w:val="9"/>
    <w:qFormat/>
    <w:rsid w:val="009262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normal"/>
    <w:next w:val="normal"/>
    <w:rsid w:val="00E049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E0495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E0495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E0495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E049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04955"/>
  </w:style>
  <w:style w:type="table" w:customStyle="1" w:styleId="TableNormal">
    <w:name w:val="Table Normal"/>
    <w:rsid w:val="00E049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E0495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pple-converted-space">
    <w:name w:val="apple-converted-space"/>
    <w:basedOn w:val="a0"/>
    <w:rsid w:val="008D3EB0"/>
  </w:style>
  <w:style w:type="paragraph" w:styleId="a4">
    <w:name w:val="footnote text"/>
    <w:basedOn w:val="a"/>
    <w:link w:val="a5"/>
    <w:uiPriority w:val="99"/>
    <w:semiHidden/>
    <w:rsid w:val="008D3E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D3EB0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uiPriority w:val="99"/>
    <w:semiHidden/>
    <w:rsid w:val="008D3EB0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8D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3EB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2620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262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rmal (Web)"/>
    <w:basedOn w:val="a"/>
    <w:uiPriority w:val="99"/>
    <w:unhideWhenUsed/>
    <w:rsid w:val="00926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926205"/>
    <w:rPr>
      <w:b/>
      <w:bCs/>
    </w:rPr>
  </w:style>
  <w:style w:type="paragraph" w:styleId="ac">
    <w:name w:val="No Spacing"/>
    <w:uiPriority w:val="1"/>
    <w:qFormat/>
    <w:rsid w:val="006F0DCB"/>
    <w:pPr>
      <w:spacing w:after="0" w:line="240" w:lineRule="auto"/>
    </w:pPr>
  </w:style>
  <w:style w:type="paragraph" w:customStyle="1" w:styleId="Default">
    <w:name w:val="Default"/>
    <w:rsid w:val="00ED4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List Paragraph"/>
    <w:basedOn w:val="a"/>
    <w:uiPriority w:val="1"/>
    <w:qFormat/>
    <w:rsid w:val="00521989"/>
    <w:pPr>
      <w:ind w:left="720"/>
      <w:contextualSpacing/>
    </w:pPr>
  </w:style>
  <w:style w:type="paragraph" w:styleId="ae">
    <w:name w:val="Body Text"/>
    <w:basedOn w:val="a"/>
    <w:link w:val="af"/>
    <w:uiPriority w:val="1"/>
    <w:qFormat/>
    <w:rsid w:val="00F662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F66249"/>
    <w:rPr>
      <w:rFonts w:ascii="Times New Roman" w:eastAsia="Times New Roman" w:hAnsi="Times New Roman" w:cs="Times New Roman"/>
      <w:sz w:val="26"/>
      <w:szCs w:val="26"/>
      <w:lang w:eastAsia="en-US"/>
    </w:rPr>
  </w:style>
  <w:style w:type="table" w:customStyle="1" w:styleId="TableNormal0">
    <w:name w:val="Table Normal"/>
    <w:uiPriority w:val="2"/>
    <w:semiHidden/>
    <w:unhideWhenUsed/>
    <w:qFormat/>
    <w:rsid w:val="00214A0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214A02"/>
    <w:pPr>
      <w:widowControl w:val="0"/>
      <w:autoSpaceDE w:val="0"/>
      <w:autoSpaceDN w:val="0"/>
      <w:spacing w:after="0" w:line="240" w:lineRule="auto"/>
      <w:ind w:left="670" w:right="666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21">
    <w:name w:val="Заголовок 21"/>
    <w:basedOn w:val="a"/>
    <w:uiPriority w:val="1"/>
    <w:qFormat/>
    <w:rsid w:val="00214A02"/>
    <w:pPr>
      <w:widowControl w:val="0"/>
      <w:autoSpaceDE w:val="0"/>
      <w:autoSpaceDN w:val="0"/>
      <w:spacing w:before="167" w:after="0" w:line="240" w:lineRule="auto"/>
      <w:ind w:left="1648" w:right="1651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214A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f0">
    <w:name w:val="Table Grid"/>
    <w:basedOn w:val="a1"/>
    <w:uiPriority w:val="59"/>
    <w:rsid w:val="00E47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Subtitle"/>
    <w:basedOn w:val="normal"/>
    <w:next w:val="normal"/>
    <w:rsid w:val="00E049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0"/>
    <w:rsid w:val="00E049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0"/>
    <w:rsid w:val="00E049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Emphasis"/>
    <w:basedOn w:val="a0"/>
    <w:uiPriority w:val="20"/>
    <w:qFormat/>
    <w:rsid w:val="00A450F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6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1R8K8qsqs8&amp;t=356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onkurs.apkpro.ru/" TargetMode="External"/><Relationship Id="rId12" Type="http://schemas.openxmlformats.org/officeDocument/2006/relationships/hyperlink" Target="https://youtu.be/vFDW_0THPT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pkpro.ru/deyatelnostakademii/aprel2022/" TargetMode="External"/><Relationship Id="rId11" Type="http://schemas.openxmlformats.org/officeDocument/2006/relationships/hyperlink" Target="https://youtu.be/OCsD0OFozx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chitel.club/events/metodiceskii-den-slovesnika-ili-kak-rabotat-s-motivacie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4hyflZ2G3EA&amp;t=1789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I9HKtx6wImqSnBqS0fwNNCFyEg==">AMUW2mVRH6wfWpoDBcFaaEWgikHO6Ko0H63xIlQEUT58u2KXFHe9dLzvl2KT2e11G8C3T8oefcu2ijPj7lBOW/n95MlE4Y4yLliH+KZ3OA8fmQaspiS+YBn8tkqC41jTE50iaHHAGQI3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СТАРЫЙ на A 300</dc:creator>
  <cp:lastModifiedBy>sahno</cp:lastModifiedBy>
  <cp:revision>19</cp:revision>
  <dcterms:created xsi:type="dcterms:W3CDTF">2022-03-17T07:20:00Z</dcterms:created>
  <dcterms:modified xsi:type="dcterms:W3CDTF">2022-03-31T10:40:00Z</dcterms:modified>
</cp:coreProperties>
</file>